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0B5" w:rsidRDefault="00C13165" w:rsidP="00813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148447246"/>
      <w:r w:rsidRPr="00FF3EB4">
        <w:rPr>
          <w:rFonts w:ascii="Times New Roman" w:eastAsia="Calibri" w:hAnsi="Times New Roman" w:cs="Times New Roman"/>
          <w:b/>
          <w:sz w:val="28"/>
          <w:szCs w:val="28"/>
        </w:rPr>
        <w:t>СОВЕТ БАЛЕЙСКОГО</w:t>
      </w:r>
      <w:r w:rsidR="002420B5" w:rsidRPr="00FF3EB4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ОКРУГА</w:t>
      </w:r>
    </w:p>
    <w:p w:rsidR="000313F6" w:rsidRPr="00FF3EB4" w:rsidRDefault="000313F6" w:rsidP="00813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ЗАБАЙКАЛЬСКОГО КРАЯ</w:t>
      </w:r>
    </w:p>
    <w:p w:rsidR="00813EFB" w:rsidRPr="00FF3EB4" w:rsidRDefault="00813EFB" w:rsidP="00813EFB">
      <w:pPr>
        <w:tabs>
          <w:tab w:val="center" w:pos="4818"/>
          <w:tab w:val="left" w:pos="730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2420B5" w:rsidRPr="00FF3EB4" w:rsidRDefault="002420B5" w:rsidP="00813EFB">
      <w:pPr>
        <w:tabs>
          <w:tab w:val="center" w:pos="4818"/>
          <w:tab w:val="left" w:pos="730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F3EB4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13EFB" w:rsidRPr="00FF3EB4" w:rsidRDefault="00813EFB" w:rsidP="00813EFB">
      <w:pPr>
        <w:tabs>
          <w:tab w:val="center" w:pos="4818"/>
          <w:tab w:val="left" w:pos="730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13EFB" w:rsidRPr="00FF3EB4" w:rsidRDefault="00813EFB" w:rsidP="00813EFB">
      <w:pPr>
        <w:tabs>
          <w:tab w:val="center" w:pos="4818"/>
          <w:tab w:val="left" w:pos="730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2420B5" w:rsidRPr="00FF3EB4" w:rsidRDefault="00422753" w:rsidP="00813E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</w:t>
      </w:r>
      <w:r w:rsidR="002420B5" w:rsidRPr="00FF3E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апреля</w:t>
      </w:r>
      <w:r w:rsidR="002420B5" w:rsidRPr="00FF3EB4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2420B5" w:rsidRPr="00FF3EB4">
        <w:rPr>
          <w:rFonts w:ascii="Times New Roman" w:eastAsia="Calibri" w:hAnsi="Times New Roman" w:cs="Times New Roman"/>
          <w:sz w:val="28"/>
          <w:szCs w:val="28"/>
        </w:rPr>
        <w:t xml:space="preserve"> года                                                                                 </w:t>
      </w:r>
      <w:r w:rsidR="00221CF3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2420B5" w:rsidRPr="00FF3EB4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221CF3">
        <w:rPr>
          <w:rFonts w:ascii="Times New Roman" w:eastAsia="Calibri" w:hAnsi="Times New Roman" w:cs="Times New Roman"/>
          <w:sz w:val="28"/>
          <w:szCs w:val="28"/>
        </w:rPr>
        <w:t>285</w:t>
      </w:r>
    </w:p>
    <w:p w:rsidR="00813EFB" w:rsidRPr="00FF3EB4" w:rsidRDefault="00813EFB" w:rsidP="00813E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13EFB" w:rsidRPr="00FF3EB4" w:rsidRDefault="00813EFB" w:rsidP="00813E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20B5" w:rsidRPr="00FF3EB4" w:rsidRDefault="00C13165" w:rsidP="00813E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3EB4">
        <w:rPr>
          <w:rFonts w:ascii="Times New Roman" w:eastAsia="Calibri" w:hAnsi="Times New Roman" w:cs="Times New Roman"/>
          <w:sz w:val="28"/>
          <w:szCs w:val="28"/>
        </w:rPr>
        <w:t>г</w:t>
      </w:r>
      <w:r w:rsidR="00813EFB" w:rsidRPr="00FF3EB4">
        <w:rPr>
          <w:rFonts w:ascii="Times New Roman" w:eastAsia="Calibri" w:hAnsi="Times New Roman" w:cs="Times New Roman"/>
          <w:sz w:val="28"/>
          <w:szCs w:val="28"/>
        </w:rPr>
        <w:t>ород</w:t>
      </w:r>
      <w:r w:rsidRPr="00FF3EB4">
        <w:rPr>
          <w:rFonts w:ascii="Times New Roman" w:eastAsia="Calibri" w:hAnsi="Times New Roman" w:cs="Times New Roman"/>
          <w:sz w:val="28"/>
          <w:szCs w:val="28"/>
        </w:rPr>
        <w:t xml:space="preserve"> Балей</w:t>
      </w:r>
    </w:p>
    <w:p w:rsidR="00813EFB" w:rsidRPr="00FF3EB4" w:rsidRDefault="00813EFB" w:rsidP="00813E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20B5" w:rsidRPr="00FF3EB4" w:rsidRDefault="002420B5" w:rsidP="00813E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420B5" w:rsidRPr="00FF3EB4" w:rsidRDefault="002420B5" w:rsidP="00813EF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3EB4">
        <w:rPr>
          <w:rFonts w:ascii="Times New Roman" w:eastAsia="Calibri" w:hAnsi="Times New Roman" w:cs="Times New Roman"/>
          <w:b/>
          <w:bCs/>
          <w:sz w:val="28"/>
          <w:szCs w:val="28"/>
        </w:rPr>
        <w:t>О назначении председа</w:t>
      </w:r>
      <w:r w:rsidR="00C13165" w:rsidRPr="00FF3EB4">
        <w:rPr>
          <w:rFonts w:ascii="Times New Roman" w:eastAsia="Calibri" w:hAnsi="Times New Roman" w:cs="Times New Roman"/>
          <w:b/>
          <w:bCs/>
          <w:sz w:val="28"/>
          <w:szCs w:val="28"/>
        </w:rPr>
        <w:t>теля Контрольно-счетной палаты</w:t>
      </w:r>
    </w:p>
    <w:p w:rsidR="002420B5" w:rsidRPr="00FF3EB4" w:rsidRDefault="00C13165" w:rsidP="00813EFB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3EB4">
        <w:rPr>
          <w:rFonts w:ascii="Times New Roman" w:eastAsia="Calibri" w:hAnsi="Times New Roman" w:cs="Times New Roman"/>
          <w:b/>
          <w:bCs/>
          <w:sz w:val="28"/>
          <w:szCs w:val="28"/>
        </w:rPr>
        <w:t>Балейского</w:t>
      </w:r>
      <w:r w:rsidR="002420B5" w:rsidRPr="00FF3E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муниципального округа</w:t>
      </w:r>
      <w:r w:rsidR="005A3D21" w:rsidRPr="00FF3E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2420B5" w:rsidRPr="00FF3EB4" w:rsidRDefault="002420B5" w:rsidP="00813EF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13EFB" w:rsidRPr="00FF3EB4" w:rsidRDefault="00813EFB" w:rsidP="00813EF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420B5" w:rsidRPr="00FF3EB4" w:rsidRDefault="002420B5" w:rsidP="00813E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3E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Руководствуясь Федеральным законом </w:t>
      </w:r>
      <w:r w:rsidR="00A766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20.03.2025 </w:t>
      </w:r>
      <w:r w:rsidRPr="00FF3E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131-ФЗ «Об общих принципах организации местного самоуправления в </w:t>
      </w:r>
      <w:r w:rsidR="00A766BA">
        <w:rPr>
          <w:rFonts w:ascii="Times New Roman" w:eastAsia="Times New Roman" w:hAnsi="Times New Roman" w:cs="Times New Roman"/>
          <w:sz w:val="28"/>
          <w:szCs w:val="24"/>
          <w:lang w:eastAsia="ru-RU"/>
        </w:rPr>
        <w:t>единой системе публичной власти»</w:t>
      </w:r>
      <w:r w:rsidR="0016223F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16223F" w:rsidRPr="001622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6223F">
        <w:rPr>
          <w:rFonts w:ascii="Times New Roman" w:hAnsi="Times New Roman" w:cs="Times New Roman"/>
          <w:sz w:val="28"/>
          <w:szCs w:val="28"/>
        </w:rPr>
        <w:t>руководствуясь статьей 33 Устава Балейского муниципального округа Забайкальского края</w:t>
      </w:r>
      <w:r w:rsidR="00A766B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F3E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Совет </w:t>
      </w:r>
      <w:r w:rsidR="00C13165" w:rsidRPr="00FF3EB4">
        <w:rPr>
          <w:rFonts w:ascii="Times New Roman" w:eastAsia="Times New Roman" w:hAnsi="Times New Roman" w:cs="Times New Roman"/>
          <w:sz w:val="28"/>
          <w:szCs w:val="24"/>
          <w:lang w:eastAsia="ru-RU"/>
        </w:rPr>
        <w:t>Балейского</w:t>
      </w:r>
      <w:r w:rsidRPr="00FF3E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муниципального округа </w:t>
      </w:r>
      <w:r w:rsidR="00FC5DAA" w:rsidRPr="00FF3EB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Забайкальского края </w:t>
      </w:r>
      <w:r w:rsidR="00E93327" w:rsidRPr="00FF3E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РЕШИЛ</w:t>
      </w:r>
      <w:proofErr w:type="gramEnd"/>
      <w:r w:rsidRPr="00FF3EB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:</w:t>
      </w:r>
    </w:p>
    <w:p w:rsidR="00711015" w:rsidRPr="00FF3EB4" w:rsidRDefault="002420B5" w:rsidP="00813EFB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5A3D21" w:rsidRPr="00FF3EB4" w:rsidRDefault="00621564" w:rsidP="005A3D21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1</w:t>
      </w:r>
      <w:r w:rsidR="002420B5"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711015"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Назначить на должность председателя Контрольно-счетной </w:t>
      </w:r>
      <w:r w:rsidR="005A3D21"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>палаты</w:t>
      </w:r>
    </w:p>
    <w:p w:rsidR="00711015" w:rsidRPr="00FF3EB4" w:rsidRDefault="00C13165" w:rsidP="005A3D21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>Балейского</w:t>
      </w:r>
      <w:r w:rsidR="00711015"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5A3D21" w:rsidRPr="00FF3EB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5A3D21" w:rsidRPr="000313F6">
        <w:rPr>
          <w:rFonts w:ascii="Times New Roman" w:eastAsia="Calibri" w:hAnsi="Times New Roman" w:cs="Times New Roman"/>
          <w:bCs/>
          <w:sz w:val="28"/>
          <w:szCs w:val="28"/>
        </w:rPr>
        <w:t>Забайкальского края</w:t>
      </w:r>
      <w:r w:rsidR="005A3D21" w:rsidRPr="00FF3EB4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422753">
        <w:rPr>
          <w:rFonts w:ascii="Times New Roman" w:eastAsia="Calibri" w:hAnsi="Times New Roman" w:cs="Times New Roman"/>
          <w:sz w:val="28"/>
          <w:szCs w:val="28"/>
          <w:lang w:eastAsia="ru-RU"/>
        </w:rPr>
        <w:t>Вершинина Олега Михайловича</w:t>
      </w:r>
      <w:r w:rsidR="00711015"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</w:t>
      </w:r>
      <w:r w:rsidR="00422753">
        <w:rPr>
          <w:rFonts w:ascii="Times New Roman" w:eastAsia="Calibri" w:hAnsi="Times New Roman" w:cs="Times New Roman"/>
          <w:sz w:val="28"/>
          <w:szCs w:val="28"/>
          <w:lang w:eastAsia="ru-RU"/>
        </w:rPr>
        <w:t>04.05.2026 года</w:t>
      </w:r>
      <w:r w:rsidR="00711015" w:rsidRPr="00FF3EB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22753" w:rsidRPr="00422753" w:rsidRDefault="00422753" w:rsidP="004227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22753">
        <w:rPr>
          <w:rFonts w:ascii="Times New Roman" w:hAnsi="Times New Roman" w:cs="Times New Roman"/>
          <w:sz w:val="28"/>
          <w:szCs w:val="28"/>
        </w:rPr>
        <w:t>. Настоящее решение опубликовать в сетевом издании «</w:t>
      </w:r>
      <w:proofErr w:type="spellStart"/>
      <w:r w:rsidRPr="00422753">
        <w:rPr>
          <w:rFonts w:ascii="Times New Roman" w:hAnsi="Times New Roman" w:cs="Times New Roman"/>
          <w:sz w:val="28"/>
          <w:szCs w:val="28"/>
        </w:rPr>
        <w:t>Балейское</w:t>
      </w:r>
      <w:proofErr w:type="spellEnd"/>
      <w:r w:rsidRPr="00422753">
        <w:rPr>
          <w:rFonts w:ascii="Times New Roman" w:hAnsi="Times New Roman" w:cs="Times New Roman"/>
          <w:sz w:val="28"/>
          <w:szCs w:val="28"/>
        </w:rPr>
        <w:t xml:space="preserve"> обозрение» (</w:t>
      </w:r>
      <w:r w:rsidRPr="00422753"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бал-ейская-новь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22753" w:rsidRPr="00422753" w:rsidRDefault="00422753" w:rsidP="004227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22753">
        <w:rPr>
          <w:rFonts w:ascii="Times New Roman" w:hAnsi="Times New Roman" w:cs="Times New Roman"/>
          <w:sz w:val="28"/>
          <w:szCs w:val="28"/>
        </w:rPr>
        <w:t>. Настоящее решение вступает в силу на следующий день после дня официального опубликования.</w:t>
      </w:r>
    </w:p>
    <w:p w:rsidR="00874AD1" w:rsidRPr="00FF3EB4" w:rsidRDefault="00874AD1" w:rsidP="0042275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21990" w:rsidRPr="00FF3EB4" w:rsidRDefault="00A21990" w:rsidP="00813EF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p w:rsidR="00813EFB" w:rsidRPr="00FF3EB4" w:rsidRDefault="00813EFB" w:rsidP="00813EF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"/>
          <w:sz w:val="28"/>
          <w:szCs w:val="24"/>
          <w:lang w:eastAsia="ru-RU"/>
        </w:rPr>
      </w:pPr>
    </w:p>
    <w:bookmarkEnd w:id="0"/>
    <w:p w:rsidR="005A3D21" w:rsidRPr="00FF3EB4" w:rsidRDefault="00AF0DFD" w:rsidP="00813EF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422753" w:rsidRDefault="00AF0DFD" w:rsidP="005A3D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EB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Балейского</w:t>
      </w:r>
      <w:r w:rsidR="00874AD1" w:rsidRPr="00FF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</w:t>
      </w:r>
      <w:r w:rsidRPr="00FF3EB4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4AD1" w:rsidRDefault="00422753" w:rsidP="005A3D2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0D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F0D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D1D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D1D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D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D1D94">
        <w:rPr>
          <w:rFonts w:ascii="Times New Roman" w:hAnsi="Times New Roman" w:cs="Times New Roman"/>
          <w:sz w:val="28"/>
          <w:szCs w:val="28"/>
        </w:rPr>
        <w:t>П.И. Коваленко</w:t>
      </w:r>
      <w:r w:rsidR="00AF0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874AD1" w:rsidSect="00F608F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73B" w:rsidRDefault="0062473B" w:rsidP="00711015">
      <w:pPr>
        <w:spacing w:after="0" w:line="240" w:lineRule="auto"/>
      </w:pPr>
      <w:r>
        <w:separator/>
      </w:r>
    </w:p>
  </w:endnote>
  <w:endnote w:type="continuationSeparator" w:id="0">
    <w:p w:rsidR="0062473B" w:rsidRDefault="0062473B" w:rsidP="00711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73B" w:rsidRDefault="0062473B" w:rsidP="00711015">
      <w:pPr>
        <w:spacing w:after="0" w:line="240" w:lineRule="auto"/>
      </w:pPr>
      <w:r>
        <w:separator/>
      </w:r>
    </w:p>
  </w:footnote>
  <w:footnote w:type="continuationSeparator" w:id="0">
    <w:p w:rsidR="0062473B" w:rsidRDefault="0062473B" w:rsidP="00711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015" w:rsidRDefault="00711015" w:rsidP="00711015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71972"/>
    <w:multiLevelType w:val="hybridMultilevel"/>
    <w:tmpl w:val="5DD65FFA"/>
    <w:lvl w:ilvl="0" w:tplc="C9C049D2">
      <w:start w:val="1"/>
      <w:numFmt w:val="decimal"/>
      <w:lvlText w:val="%1."/>
      <w:lvlJc w:val="left"/>
      <w:pPr>
        <w:ind w:left="1825" w:hanging="111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086"/>
    <w:rsid w:val="000308FC"/>
    <w:rsid w:val="000313F6"/>
    <w:rsid w:val="000A3086"/>
    <w:rsid w:val="0016223F"/>
    <w:rsid w:val="00176E7E"/>
    <w:rsid w:val="001F24E6"/>
    <w:rsid w:val="002055D8"/>
    <w:rsid w:val="00221CF3"/>
    <w:rsid w:val="00240C27"/>
    <w:rsid w:val="002420B5"/>
    <w:rsid w:val="002445BC"/>
    <w:rsid w:val="00245F26"/>
    <w:rsid w:val="00281372"/>
    <w:rsid w:val="002B2151"/>
    <w:rsid w:val="002B436E"/>
    <w:rsid w:val="003E166B"/>
    <w:rsid w:val="00422753"/>
    <w:rsid w:val="004A3F18"/>
    <w:rsid w:val="005171A5"/>
    <w:rsid w:val="00535513"/>
    <w:rsid w:val="0053671D"/>
    <w:rsid w:val="00542D01"/>
    <w:rsid w:val="00567EF7"/>
    <w:rsid w:val="005A3D21"/>
    <w:rsid w:val="005B46EC"/>
    <w:rsid w:val="005C2B5D"/>
    <w:rsid w:val="00621564"/>
    <w:rsid w:val="0062473B"/>
    <w:rsid w:val="006379B3"/>
    <w:rsid w:val="006C0B9A"/>
    <w:rsid w:val="006D1D94"/>
    <w:rsid w:val="006E5906"/>
    <w:rsid w:val="006F2853"/>
    <w:rsid w:val="00711015"/>
    <w:rsid w:val="00743D9C"/>
    <w:rsid w:val="00760B15"/>
    <w:rsid w:val="007A0009"/>
    <w:rsid w:val="00813EFB"/>
    <w:rsid w:val="0083096C"/>
    <w:rsid w:val="00841E50"/>
    <w:rsid w:val="00845025"/>
    <w:rsid w:val="00847A2D"/>
    <w:rsid w:val="00874AD1"/>
    <w:rsid w:val="008833A2"/>
    <w:rsid w:val="008A64AA"/>
    <w:rsid w:val="008C3434"/>
    <w:rsid w:val="009A15CC"/>
    <w:rsid w:val="00A21990"/>
    <w:rsid w:val="00A766BA"/>
    <w:rsid w:val="00A922FD"/>
    <w:rsid w:val="00A94BAA"/>
    <w:rsid w:val="00AF0DFD"/>
    <w:rsid w:val="00B1657B"/>
    <w:rsid w:val="00B22F71"/>
    <w:rsid w:val="00B63874"/>
    <w:rsid w:val="00BC1B95"/>
    <w:rsid w:val="00BF2143"/>
    <w:rsid w:val="00C13165"/>
    <w:rsid w:val="00D3459E"/>
    <w:rsid w:val="00D360F2"/>
    <w:rsid w:val="00D83706"/>
    <w:rsid w:val="00E44584"/>
    <w:rsid w:val="00E44C00"/>
    <w:rsid w:val="00E51C32"/>
    <w:rsid w:val="00E93327"/>
    <w:rsid w:val="00F1750F"/>
    <w:rsid w:val="00F608FA"/>
    <w:rsid w:val="00FC5DAA"/>
    <w:rsid w:val="00FF3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0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1015"/>
  </w:style>
  <w:style w:type="paragraph" w:styleId="a6">
    <w:name w:val="footer"/>
    <w:basedOn w:val="a"/>
    <w:link w:val="a7"/>
    <w:uiPriority w:val="99"/>
    <w:unhideWhenUsed/>
    <w:rsid w:val="00711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1015"/>
  </w:style>
  <w:style w:type="paragraph" w:styleId="a8">
    <w:name w:val="Balloon Text"/>
    <w:basedOn w:val="a"/>
    <w:link w:val="a9"/>
    <w:uiPriority w:val="99"/>
    <w:semiHidden/>
    <w:unhideWhenUsed/>
    <w:rsid w:val="00C1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31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20B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1015"/>
  </w:style>
  <w:style w:type="paragraph" w:styleId="a6">
    <w:name w:val="footer"/>
    <w:basedOn w:val="a"/>
    <w:link w:val="a7"/>
    <w:uiPriority w:val="99"/>
    <w:unhideWhenUsed/>
    <w:rsid w:val="00711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1015"/>
  </w:style>
  <w:style w:type="paragraph" w:styleId="a8">
    <w:name w:val="Balloon Text"/>
    <w:basedOn w:val="a"/>
    <w:link w:val="a9"/>
    <w:uiPriority w:val="99"/>
    <w:semiHidden/>
    <w:unhideWhenUsed/>
    <w:rsid w:val="00C1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131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Надя</cp:lastModifiedBy>
  <cp:revision>33</cp:revision>
  <cp:lastPrinted>2026-04-28T04:18:00Z</cp:lastPrinted>
  <dcterms:created xsi:type="dcterms:W3CDTF">2023-10-17T03:44:00Z</dcterms:created>
  <dcterms:modified xsi:type="dcterms:W3CDTF">2026-04-28T04:25:00Z</dcterms:modified>
</cp:coreProperties>
</file>